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78985" w14:textId="09C83CB9" w:rsidR="0079626E" w:rsidRDefault="00E411EE" w:rsidP="00045775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VS Code L</w:t>
      </w:r>
      <w:r w:rsidR="003569D7" w:rsidRPr="003569D7">
        <w:rPr>
          <w:b/>
          <w:bCs/>
          <w:u w:val="single"/>
          <w:lang w:val="en-US"/>
        </w:rPr>
        <w:t>ab</w:t>
      </w:r>
      <w:r>
        <w:rPr>
          <w:b/>
          <w:bCs/>
          <w:u w:val="single"/>
          <w:lang w:val="en-US"/>
        </w:rPr>
        <w:t>s</w:t>
      </w:r>
    </w:p>
    <w:p w14:paraId="52A3933B" w14:textId="36E9FC1F" w:rsidR="00D96DEB" w:rsidRDefault="00D96DEB" w:rsidP="00D96DEB">
      <w:r w:rsidRPr="00213E70">
        <w:rPr>
          <w:b/>
          <w:bCs/>
        </w:rPr>
        <w:t>Lab  covers:</w:t>
      </w:r>
      <w:r>
        <w:t xml:space="preserve"> </w:t>
      </w:r>
    </w:p>
    <w:p w14:paraId="0D3B4BFE" w14:textId="77777777" w:rsidR="00E411EE" w:rsidRPr="00E411EE" w:rsidRDefault="00D96DEB" w:rsidP="00E411EE">
      <w:pPr>
        <w:pStyle w:val="ListParagraph"/>
        <w:numPr>
          <w:ilvl w:val="0"/>
          <w:numId w:val="29"/>
        </w:numPr>
      </w:pPr>
      <w:r>
        <w:t xml:space="preserve">Use Case </w:t>
      </w:r>
      <w:r w:rsidR="00E411EE">
        <w:t>1</w:t>
      </w:r>
      <w:r>
        <w:t xml:space="preserve"> – </w:t>
      </w:r>
      <w:r w:rsidR="00E411EE">
        <w:rPr>
          <w:b/>
          <w:bCs/>
          <w:color w:val="215E99" w:themeColor="text2" w:themeTint="BF"/>
          <w:u w:val="single"/>
        </w:rPr>
        <w:t>Code Explanation</w:t>
      </w:r>
    </w:p>
    <w:p w14:paraId="3BAEAB2F" w14:textId="626664F1" w:rsidR="00E411EE" w:rsidRPr="00E411EE" w:rsidRDefault="00E411EE" w:rsidP="00E411EE">
      <w:pPr>
        <w:pStyle w:val="ListParagraph"/>
        <w:numPr>
          <w:ilvl w:val="0"/>
          <w:numId w:val="29"/>
        </w:numPr>
      </w:pPr>
      <w:r>
        <w:t xml:space="preserve">Use Case </w:t>
      </w:r>
      <w:r>
        <w:t xml:space="preserve">2 </w:t>
      </w:r>
      <w:r>
        <w:t xml:space="preserve"> –</w:t>
      </w:r>
      <w:r>
        <w:t xml:space="preserve"> </w:t>
      </w:r>
      <w:r w:rsidRPr="00E411EE">
        <w:rPr>
          <w:b/>
          <w:bCs/>
          <w:color w:val="215E99" w:themeColor="text2" w:themeTint="BF"/>
          <w:u w:val="single"/>
        </w:rPr>
        <w:t>Upgrade Java</w:t>
      </w:r>
    </w:p>
    <w:p w14:paraId="269722FD" w14:textId="77777777" w:rsidR="005A1531" w:rsidRDefault="005A1531" w:rsidP="005A1531"/>
    <w:p w14:paraId="1B36F66D" w14:textId="7C44A803" w:rsidR="00E411EE" w:rsidRDefault="005A1531" w:rsidP="005A1531">
      <w:pPr>
        <w:rPr>
          <w:rFonts w:ascii="Helvetica" w:hAnsi="Helvetica" w:cs="Helvetica"/>
          <w:color w:val="386573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Git clone the project from the </w:t>
      </w:r>
      <w:hyperlink r:id="rId5" w:history="1">
        <w:r w:rsidRPr="005A1531">
          <w:rPr>
            <w:rStyle w:val="Hyperlink"/>
            <w:rFonts w:ascii="Helvetica" w:hAnsi="Helvetica" w:cs="Helvetica"/>
            <w:kern w:val="0"/>
            <w:lang w:val="en-GB"/>
          </w:rPr>
          <w:t>GitHub repository</w:t>
        </w:r>
      </w:hyperlink>
    </w:p>
    <w:p w14:paraId="2ACB702E" w14:textId="77777777" w:rsidR="005A1531" w:rsidRDefault="005A1531" w:rsidP="005A1531">
      <w:pPr>
        <w:rPr>
          <w:b/>
          <w:bCs/>
          <w:u w:val="single"/>
        </w:rPr>
      </w:pPr>
      <w:r>
        <w:rPr>
          <w:b/>
          <w:bCs/>
          <w:u w:val="single"/>
        </w:rPr>
        <w:t>Build Project</w:t>
      </w:r>
    </w:p>
    <w:p w14:paraId="7818CBA4" w14:textId="3678885B" w:rsidR="005A1531" w:rsidRDefault="005A1531" w:rsidP="005A1531">
      <w:pPr>
        <w:pStyle w:val="ListParagraph"/>
        <w:numPr>
          <w:ilvl w:val="0"/>
          <w:numId w:val="30"/>
        </w:numPr>
      </w:pPr>
      <w:r>
        <w:t>Open a terminal, and go to the project folder, and navigate to the folder – vs-code-labs/modresorts-liberty-j8  (in this case we are using a java 8 liberty application)</w:t>
      </w:r>
    </w:p>
    <w:p w14:paraId="061CB385" w14:textId="718A9568" w:rsidR="005A1531" w:rsidRDefault="005A1531" w:rsidP="005A1531">
      <w:pPr>
        <w:pStyle w:val="ListParagraph"/>
        <w:numPr>
          <w:ilvl w:val="0"/>
          <w:numId w:val="30"/>
        </w:numPr>
      </w:pPr>
      <w:r>
        <w:t xml:space="preserve">Build using: </w:t>
      </w:r>
      <w:r w:rsidRPr="005A1531">
        <w:rPr>
          <w:b/>
          <w:bCs/>
          <w:i/>
          <w:iCs/>
        </w:rPr>
        <w:t>maven clean install</w:t>
      </w:r>
    </w:p>
    <w:p w14:paraId="4F58303B" w14:textId="52288DE5" w:rsidR="00E411EE" w:rsidRDefault="00E411EE" w:rsidP="00E411EE">
      <w:pPr>
        <w:jc w:val="center"/>
        <w:rPr>
          <w:b/>
          <w:bCs/>
          <w:color w:val="215E99" w:themeColor="text2" w:themeTint="BF"/>
          <w:u w:val="single"/>
        </w:rPr>
      </w:pPr>
      <w:r w:rsidRPr="004645A5">
        <w:rPr>
          <w:b/>
          <w:bCs/>
          <w:color w:val="215E99" w:themeColor="text2" w:themeTint="BF"/>
        </w:rPr>
        <w:t xml:space="preserve">Use Case </w:t>
      </w:r>
      <w:r>
        <w:rPr>
          <w:b/>
          <w:bCs/>
          <w:color w:val="215E99" w:themeColor="text2" w:themeTint="BF"/>
        </w:rPr>
        <w:t>1</w:t>
      </w:r>
      <w:r w:rsidRPr="004645A5">
        <w:rPr>
          <w:color w:val="215E99" w:themeColor="text2" w:themeTint="BF"/>
        </w:rPr>
        <w:t xml:space="preserve"> </w:t>
      </w:r>
      <w:r>
        <w:rPr>
          <w:b/>
          <w:bCs/>
          <w:color w:val="215E99" w:themeColor="text2" w:themeTint="BF"/>
          <w:u w:val="single"/>
        </w:rPr>
        <w:t>Code Explanation</w:t>
      </w:r>
    </w:p>
    <w:p w14:paraId="12433B47" w14:textId="2826C76D" w:rsidR="005A1531" w:rsidRDefault="005A1531" w:rsidP="005A1531">
      <w:pPr>
        <w:numPr>
          <w:ilvl w:val="0"/>
          <w:numId w:val="1"/>
        </w:numPr>
      </w:pPr>
      <w:r>
        <w:t>Open</w:t>
      </w:r>
      <w:r>
        <w:t xml:space="preserve"> the project</w:t>
      </w:r>
      <w:r>
        <w:t xml:space="preserve"> (</w:t>
      </w:r>
      <w:r>
        <w:t>vs-code-labs/modresorts-liberty-j8</w:t>
      </w:r>
      <w:r>
        <w:t>)</w:t>
      </w:r>
      <w:r>
        <w:t xml:space="preserve"> into </w:t>
      </w:r>
      <w:r>
        <w:t>VS Code</w:t>
      </w:r>
      <w:r>
        <w:t>:</w:t>
      </w:r>
    </w:p>
    <w:p w14:paraId="660771AE" w14:textId="5352791A" w:rsidR="005A1531" w:rsidRDefault="005A1531" w:rsidP="005A1531">
      <w:pPr>
        <w:numPr>
          <w:ilvl w:val="0"/>
          <w:numId w:val="1"/>
        </w:numPr>
      </w:pPr>
      <w:r>
        <w:t>Once the project is open, we can look at the different java files, and try to select certain part of the java to get explanation</w:t>
      </w:r>
      <w:r w:rsidR="00B11A8F">
        <w:t xml:space="preserve">. After selecting the code, right click, and </w:t>
      </w:r>
      <w:r w:rsidR="00B11A8F" w:rsidRPr="00B11A8F">
        <w:rPr>
          <w:b/>
          <w:bCs/>
          <w:i/>
          <w:iCs/>
        </w:rPr>
        <w:t>select watsonx Code Assistant for Enterprise Java Applications</w:t>
      </w:r>
      <w:r w:rsidR="00B11A8F">
        <w:t xml:space="preserve">, and select </w:t>
      </w:r>
      <w:r w:rsidR="00B11A8F" w:rsidRPr="00B11A8F">
        <w:rPr>
          <w:b/>
          <w:bCs/>
          <w:i/>
          <w:iCs/>
        </w:rPr>
        <w:t>explain this</w:t>
      </w:r>
    </w:p>
    <w:p w14:paraId="449B9578" w14:textId="0928483D" w:rsidR="005A1531" w:rsidRDefault="00B11A8F" w:rsidP="005A1531">
      <w:r w:rsidRPr="00B11A8F">
        <w:drawing>
          <wp:inline distT="0" distB="0" distL="0" distR="0" wp14:anchorId="6967FE6F" wp14:editId="29E921DF">
            <wp:extent cx="5731510" cy="3093720"/>
            <wp:effectExtent l="0" t="0" r="0" b="5080"/>
            <wp:docPr id="78086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34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AD1" w14:textId="77777777" w:rsidR="00B11A8F" w:rsidRDefault="00B11A8F" w:rsidP="005A1531"/>
    <w:p w14:paraId="23D6A2F7" w14:textId="77777777" w:rsidR="00B11A8F" w:rsidRDefault="00B11A8F" w:rsidP="005A1531"/>
    <w:p w14:paraId="4207C712" w14:textId="28A2FBBB" w:rsidR="00B11A8F" w:rsidRDefault="00B11A8F" w:rsidP="005A1531">
      <w:r>
        <w:lastRenderedPageBreak/>
        <w:t>You will see the following code explanation, make sure you select the option = ‘</w:t>
      </w:r>
      <w:r w:rsidRPr="00B11A8F">
        <w:rPr>
          <w:b/>
          <w:bCs/>
          <w:i/>
          <w:iCs/>
        </w:rPr>
        <w:t>use selected messages as context</w:t>
      </w:r>
      <w:r>
        <w:t>’ in the chat interface.</w:t>
      </w:r>
    </w:p>
    <w:p w14:paraId="79126CB0" w14:textId="00B1DA13" w:rsidR="00B11A8F" w:rsidRDefault="00B11A8F" w:rsidP="00B11A8F">
      <w:pPr>
        <w:jc w:val="center"/>
      </w:pPr>
      <w:r w:rsidRPr="00B11A8F">
        <w:drawing>
          <wp:inline distT="0" distB="0" distL="0" distR="0" wp14:anchorId="17162A90" wp14:editId="722AAD4E">
            <wp:extent cx="4432300" cy="4531985"/>
            <wp:effectExtent l="0" t="0" r="0" b="2540"/>
            <wp:docPr id="214315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575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6277" cy="455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C3D2" w14:textId="574718D2" w:rsidR="00E411EE" w:rsidRPr="00AD2797" w:rsidRDefault="003378EF" w:rsidP="003378EF">
      <w:r>
        <w:t>Feel free to select any other part of the code to get some explanations.</w:t>
      </w:r>
    </w:p>
    <w:p w14:paraId="476BF279" w14:textId="7EB81FE5" w:rsidR="00045775" w:rsidRPr="004645A5" w:rsidRDefault="00AD2797" w:rsidP="004645A5">
      <w:pPr>
        <w:jc w:val="center"/>
        <w:rPr>
          <w:b/>
          <w:bCs/>
          <w:color w:val="215E99" w:themeColor="text2" w:themeTint="BF"/>
          <w:u w:val="single"/>
        </w:rPr>
      </w:pPr>
      <w:r w:rsidRPr="004645A5">
        <w:rPr>
          <w:b/>
          <w:bCs/>
          <w:color w:val="215E99" w:themeColor="text2" w:themeTint="BF"/>
        </w:rPr>
        <w:t xml:space="preserve">Use Case </w:t>
      </w:r>
      <w:r w:rsidR="00E411EE">
        <w:rPr>
          <w:b/>
          <w:bCs/>
          <w:color w:val="215E99" w:themeColor="text2" w:themeTint="BF"/>
        </w:rPr>
        <w:t>2</w:t>
      </w:r>
      <w:r w:rsidRPr="004645A5">
        <w:rPr>
          <w:color w:val="215E99" w:themeColor="text2" w:themeTint="BF"/>
        </w:rPr>
        <w:t xml:space="preserve"> </w:t>
      </w:r>
      <w:r w:rsidR="002952FD" w:rsidRPr="004645A5">
        <w:rPr>
          <w:b/>
          <w:bCs/>
          <w:color w:val="215E99" w:themeColor="text2" w:themeTint="BF"/>
          <w:u w:val="single"/>
        </w:rPr>
        <w:t>Upgrade Java</w:t>
      </w:r>
      <w:r w:rsidR="00FF4D4B" w:rsidRPr="004645A5">
        <w:rPr>
          <w:b/>
          <w:bCs/>
          <w:color w:val="215E99" w:themeColor="text2" w:themeTint="BF"/>
          <w:u w:val="single"/>
        </w:rPr>
        <w:t xml:space="preserve"> [From </w:t>
      </w:r>
      <w:r w:rsidR="00310B87" w:rsidRPr="004645A5">
        <w:rPr>
          <w:b/>
          <w:bCs/>
          <w:color w:val="215E99" w:themeColor="text2" w:themeTint="BF"/>
          <w:u w:val="single"/>
        </w:rPr>
        <w:t>Java</w:t>
      </w:r>
      <w:r w:rsidR="001401BD">
        <w:rPr>
          <w:b/>
          <w:bCs/>
          <w:color w:val="215E99" w:themeColor="text2" w:themeTint="BF"/>
          <w:u w:val="single"/>
        </w:rPr>
        <w:t xml:space="preserve"> </w:t>
      </w:r>
      <w:r w:rsidR="00FF4D4B" w:rsidRPr="004645A5">
        <w:rPr>
          <w:b/>
          <w:bCs/>
          <w:color w:val="215E99" w:themeColor="text2" w:themeTint="BF"/>
          <w:u w:val="single"/>
        </w:rPr>
        <w:t xml:space="preserve">8 to </w:t>
      </w:r>
      <w:r w:rsidR="00310B87" w:rsidRPr="004645A5">
        <w:rPr>
          <w:b/>
          <w:bCs/>
          <w:color w:val="215E99" w:themeColor="text2" w:themeTint="BF"/>
          <w:u w:val="single"/>
        </w:rPr>
        <w:t>Java</w:t>
      </w:r>
      <w:r w:rsidR="00366A76">
        <w:rPr>
          <w:b/>
          <w:bCs/>
          <w:color w:val="215E99" w:themeColor="text2" w:themeTint="BF"/>
          <w:u w:val="single"/>
        </w:rPr>
        <w:t xml:space="preserve"> </w:t>
      </w:r>
      <w:r w:rsidR="00FF4D4B" w:rsidRPr="004645A5">
        <w:rPr>
          <w:b/>
          <w:bCs/>
          <w:color w:val="215E99" w:themeColor="text2" w:themeTint="BF"/>
          <w:u w:val="single"/>
        </w:rPr>
        <w:t>21]</w:t>
      </w:r>
    </w:p>
    <w:p w14:paraId="5CC8C785" w14:textId="63A91D39" w:rsidR="00975FC0" w:rsidRPr="00975FC0" w:rsidRDefault="003378EF" w:rsidP="00045775">
      <w:r>
        <w:t>After getting the scenario, we will upgrade the java version for the liberty application</w:t>
      </w:r>
      <w:r w:rsidR="00975FC0" w:rsidRPr="00975FC0">
        <w:t xml:space="preserve">. </w:t>
      </w:r>
    </w:p>
    <w:p w14:paraId="50639FA1" w14:textId="77777777" w:rsidR="00956188" w:rsidRDefault="00956188" w:rsidP="00956188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Right click on </w:t>
      </w:r>
      <w:proofErr w:type="spellStart"/>
      <w:r>
        <w:rPr>
          <w:rFonts w:asciiTheme="minorHAnsi" w:hAnsiTheme="minorHAnsi"/>
        </w:rPr>
        <w:t>src</w:t>
      </w:r>
      <w:proofErr w:type="spellEnd"/>
      <w:r>
        <w:rPr>
          <w:rFonts w:asciiTheme="minorHAnsi" w:hAnsiTheme="minorHAnsi"/>
        </w:rPr>
        <w:t>/main</w:t>
      </w:r>
      <w:r w:rsidRPr="001C4095">
        <w:rPr>
          <w:rFonts w:asciiTheme="minorHAnsi" w:hAnsiTheme="minorHAnsi"/>
        </w:rPr>
        <w:t xml:space="preserve">, select </w:t>
      </w:r>
      <w:r w:rsidRPr="001C4095">
        <w:rPr>
          <w:rStyle w:val="Strong"/>
          <w:rFonts w:asciiTheme="minorHAnsi" w:eastAsiaTheme="majorEastAsia" w:hAnsiTheme="minorHAnsi"/>
        </w:rPr>
        <w:t xml:space="preserve">watsonx Code Assistant for Enterprise Java Applications, </w:t>
      </w:r>
      <w:r w:rsidRPr="001C4095">
        <w:rPr>
          <w:rFonts w:asciiTheme="minorHAnsi" w:hAnsiTheme="minorHAnsi"/>
        </w:rPr>
        <w:t>then select</w:t>
      </w:r>
      <w:r w:rsidRPr="001C4095">
        <w:rPr>
          <w:rStyle w:val="Strong"/>
          <w:rFonts w:asciiTheme="minorHAnsi" w:eastAsiaTheme="majorEastAsia" w:hAnsiTheme="minorHAnsi"/>
        </w:rPr>
        <w:t xml:space="preserve"> </w:t>
      </w:r>
      <w:r w:rsidRPr="00111122">
        <w:rPr>
          <w:rFonts w:asciiTheme="minorHAnsi" w:hAnsiTheme="minorHAnsi"/>
          <w:b/>
          <w:bCs/>
        </w:rPr>
        <w:t>Upgrade Java version</w:t>
      </w:r>
      <w:r w:rsidRPr="001C4095">
        <w:rPr>
          <w:rFonts w:asciiTheme="minorHAnsi" w:hAnsiTheme="minorHAnsi"/>
        </w:rPr>
        <w:t xml:space="preserve">. </w:t>
      </w:r>
    </w:p>
    <w:p w14:paraId="00FE5F53" w14:textId="69D30931" w:rsidR="00DF4FB8" w:rsidRDefault="00956188" w:rsidP="003378EF">
      <w:pPr>
        <w:pStyle w:val="NormalWeb"/>
        <w:ind w:left="720"/>
        <w:jc w:val="center"/>
        <w:rPr>
          <w:rFonts w:asciiTheme="minorHAnsi" w:hAnsiTheme="minorHAnsi"/>
        </w:rPr>
      </w:pPr>
      <w:r w:rsidRPr="00BF7D17">
        <w:rPr>
          <w:rFonts w:asciiTheme="minorHAnsi" w:hAnsiTheme="minorHAnsi"/>
        </w:rPr>
        <w:lastRenderedPageBreak/>
        <w:drawing>
          <wp:inline distT="0" distB="0" distL="0" distR="0" wp14:anchorId="24A1F8D8" wp14:editId="74D44B49">
            <wp:extent cx="5005327" cy="4648200"/>
            <wp:effectExtent l="0" t="0" r="0" b="0"/>
            <wp:docPr id="877606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0638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9266" cy="46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C202" w14:textId="57DEB817" w:rsidR="00975FC0" w:rsidRPr="001C4095" w:rsidRDefault="00975FC0" w:rsidP="00DF4FB8">
      <w:pPr>
        <w:pStyle w:val="NormalWeb"/>
        <w:ind w:left="720"/>
        <w:rPr>
          <w:rFonts w:asciiTheme="minorHAnsi" w:hAnsiTheme="minorHAnsi"/>
        </w:rPr>
      </w:pPr>
      <w:r w:rsidRPr="001C4095">
        <w:rPr>
          <w:rFonts w:asciiTheme="minorHAnsi" w:hAnsiTheme="minorHAnsi"/>
        </w:rPr>
        <w:t>You should see the following panel appear:</w:t>
      </w:r>
      <w:r w:rsidR="00B30148">
        <w:rPr>
          <w:rFonts w:asciiTheme="minorHAnsi" w:hAnsiTheme="minorHAnsi"/>
        </w:rPr>
        <w:br/>
        <w:t xml:space="preserve">(Note: Click </w:t>
      </w:r>
      <w:r w:rsidR="00B30148" w:rsidRPr="00B30148">
        <w:rPr>
          <w:rFonts w:asciiTheme="minorHAnsi" w:hAnsiTheme="minorHAnsi"/>
          <w:color w:val="215E99" w:themeColor="text2" w:themeTint="BF"/>
        </w:rPr>
        <w:t>Start over</w:t>
      </w:r>
      <w:r w:rsidR="00B30148">
        <w:rPr>
          <w:rFonts w:asciiTheme="minorHAnsi" w:hAnsiTheme="minorHAnsi"/>
          <w:color w:val="215E99" w:themeColor="text2" w:themeTint="BF"/>
        </w:rPr>
        <w:t xml:space="preserve"> </w:t>
      </w:r>
      <w:r w:rsidR="00B30148" w:rsidRPr="00B30148">
        <w:rPr>
          <w:rFonts w:asciiTheme="minorHAnsi" w:hAnsiTheme="minorHAnsi"/>
          <w:color w:val="000000" w:themeColor="text1"/>
        </w:rPr>
        <w:t xml:space="preserve">in the </w:t>
      </w:r>
      <w:r w:rsidR="00B30148">
        <w:rPr>
          <w:rFonts w:asciiTheme="minorHAnsi" w:hAnsiTheme="minorHAnsi"/>
        </w:rPr>
        <w:t>newly opened tab to see this panel)</w:t>
      </w:r>
    </w:p>
    <w:p w14:paraId="48A08BDF" w14:textId="706BCAAB" w:rsidR="00F91CBC" w:rsidRDefault="00956188" w:rsidP="00975FC0">
      <w:pPr>
        <w:ind w:left="720"/>
      </w:pPr>
      <w:r w:rsidRPr="00975FC0">
        <w:rPr>
          <w:noProof/>
        </w:rPr>
        <w:drawing>
          <wp:inline distT="0" distB="0" distL="0" distR="0" wp14:anchorId="724B0804" wp14:editId="12EC0810">
            <wp:extent cx="5731510" cy="2040890"/>
            <wp:effectExtent l="0" t="0" r="0" b="3810"/>
            <wp:docPr id="166332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9009" name=""/>
                    <pic:cNvPicPr/>
                  </pic:nvPicPr>
                  <pic:blipFill rotWithShape="1">
                    <a:blip r:embed="rId9"/>
                    <a:srcRect t="10573"/>
                    <a:stretch/>
                  </pic:blipFill>
                  <pic:spPr bwMode="auto"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1A63D" w14:textId="77777777" w:rsidR="00975FC0" w:rsidRDefault="00975FC0" w:rsidP="00975FC0">
      <w:pPr>
        <w:ind w:left="720"/>
      </w:pPr>
    </w:p>
    <w:p w14:paraId="182C4364" w14:textId="5CC2AA30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Before you </w:t>
      </w:r>
      <w:proofErr w:type="spellStart"/>
      <w:r w:rsidR="00034AF1">
        <w:rPr>
          <w:rFonts w:asciiTheme="minorHAnsi" w:hAnsiTheme="minorHAnsi"/>
        </w:rPr>
        <w:t>A</w:t>
      </w:r>
      <w:r w:rsidRPr="001C4095">
        <w:rPr>
          <w:rFonts w:asciiTheme="minorHAnsi" w:hAnsiTheme="minorHAnsi"/>
        </w:rPr>
        <w:t>nalyze</w:t>
      </w:r>
      <w:proofErr w:type="spellEnd"/>
      <w:r w:rsidRPr="001C4095">
        <w:rPr>
          <w:rFonts w:asciiTheme="minorHAnsi" w:hAnsiTheme="minorHAnsi"/>
        </w:rPr>
        <w:t xml:space="preserve"> the application, the application needs to be built. If </w:t>
      </w:r>
      <w:r w:rsidR="00034AF1" w:rsidRPr="001C4095">
        <w:rPr>
          <w:rFonts w:asciiTheme="minorHAnsi" w:hAnsiTheme="minorHAnsi"/>
        </w:rPr>
        <w:t>it’s</w:t>
      </w:r>
      <w:r w:rsidRPr="001C4095">
        <w:rPr>
          <w:rFonts w:asciiTheme="minorHAnsi" w:hAnsiTheme="minorHAnsi"/>
        </w:rPr>
        <w:t xml:space="preserve"> not built at this point build it now (command line: </w:t>
      </w:r>
      <w:proofErr w:type="spellStart"/>
      <w:r w:rsidRPr="001C4095">
        <w:rPr>
          <w:rFonts w:asciiTheme="minorHAnsi" w:hAnsiTheme="minorHAnsi"/>
          <w:b/>
          <w:bCs/>
        </w:rPr>
        <w:t>mvn</w:t>
      </w:r>
      <w:proofErr w:type="spellEnd"/>
      <w:r w:rsidRPr="001C4095">
        <w:rPr>
          <w:rFonts w:asciiTheme="minorHAnsi" w:hAnsiTheme="minorHAnsi"/>
          <w:b/>
          <w:bCs/>
        </w:rPr>
        <w:t xml:space="preserve"> clean package</w:t>
      </w:r>
      <w:r w:rsidRPr="001C4095">
        <w:rPr>
          <w:rFonts w:asciiTheme="minorHAnsi" w:hAnsiTheme="minorHAnsi"/>
        </w:rPr>
        <w:t>, or via the IDE UI if you have that configured). See also the previous note on Java versions in the building section.</w:t>
      </w:r>
      <w:r w:rsidR="0099450E">
        <w:rPr>
          <w:rFonts w:asciiTheme="minorHAnsi" w:hAnsiTheme="minorHAnsi"/>
        </w:rPr>
        <w:t xml:space="preserve"> </w:t>
      </w:r>
      <w:r w:rsidR="0099450E" w:rsidRPr="0099450E">
        <w:rPr>
          <w:rFonts w:asciiTheme="minorHAnsi" w:hAnsiTheme="minorHAnsi"/>
          <w:i/>
          <w:iCs/>
        </w:rPr>
        <w:t xml:space="preserve">(Note: Only perform this step if the application is not already </w:t>
      </w:r>
      <w:r w:rsidR="00284FAA">
        <w:rPr>
          <w:rFonts w:asciiTheme="minorHAnsi" w:hAnsiTheme="minorHAnsi"/>
          <w:i/>
          <w:iCs/>
        </w:rPr>
        <w:lastRenderedPageBreak/>
        <w:t>‘</w:t>
      </w:r>
      <w:r w:rsidR="0099450E" w:rsidRPr="0099450E">
        <w:rPr>
          <w:rFonts w:asciiTheme="minorHAnsi" w:hAnsiTheme="minorHAnsi"/>
          <w:i/>
          <w:iCs/>
        </w:rPr>
        <w:t>build and refresh</w:t>
      </w:r>
      <w:r w:rsidR="00284FAA">
        <w:rPr>
          <w:rFonts w:asciiTheme="minorHAnsi" w:hAnsiTheme="minorHAnsi"/>
          <w:i/>
          <w:iCs/>
        </w:rPr>
        <w:t>’</w:t>
      </w:r>
      <w:r w:rsidR="0099450E" w:rsidRPr="0099450E">
        <w:rPr>
          <w:rFonts w:asciiTheme="minorHAnsi" w:hAnsiTheme="minorHAnsi"/>
          <w:i/>
          <w:iCs/>
        </w:rPr>
        <w:t xml:space="preserve"> in the previous lab)</w:t>
      </w:r>
      <w:r w:rsidR="002029D8">
        <w:rPr>
          <w:rFonts w:asciiTheme="minorHAnsi" w:hAnsiTheme="minorHAnsi"/>
        </w:rPr>
        <w:br/>
      </w:r>
    </w:p>
    <w:p w14:paraId="7522036E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Ensure </w:t>
      </w:r>
      <w:r w:rsidRPr="002D1212">
        <w:rPr>
          <w:rFonts w:asciiTheme="minorHAnsi" w:hAnsiTheme="minorHAnsi"/>
          <w:b/>
          <w:bCs/>
        </w:rPr>
        <w:t>Java21</w:t>
      </w:r>
      <w:r w:rsidRPr="001C4095">
        <w:rPr>
          <w:rFonts w:asciiTheme="minorHAnsi" w:hAnsiTheme="minorHAnsi"/>
        </w:rPr>
        <w:t xml:space="preserve"> is selected and Click the </w:t>
      </w:r>
      <w:proofErr w:type="spellStart"/>
      <w:r w:rsidRPr="001C4095">
        <w:rPr>
          <w:rFonts w:asciiTheme="minorHAnsi" w:hAnsiTheme="minorHAnsi"/>
          <w:b/>
          <w:bCs/>
        </w:rPr>
        <w:t>Analyze</w:t>
      </w:r>
      <w:proofErr w:type="spellEnd"/>
      <w:r w:rsidRPr="001C4095">
        <w:rPr>
          <w:rFonts w:asciiTheme="minorHAnsi" w:hAnsiTheme="minorHAnsi"/>
          <w:b/>
          <w:bCs/>
        </w:rPr>
        <w:t xml:space="preserve"> application</w:t>
      </w:r>
      <w:r w:rsidRPr="001C4095">
        <w:rPr>
          <w:rFonts w:asciiTheme="minorHAnsi" w:hAnsiTheme="minorHAnsi"/>
        </w:rPr>
        <w:t xml:space="preserve"> button. After a few moments you should see the issues. There is one issue with an auto fix, and one issue with a LLM assisted fix:</w:t>
      </w:r>
    </w:p>
    <w:p w14:paraId="68D8C129" w14:textId="03241E85" w:rsidR="00427C5E" w:rsidRDefault="00956188" w:rsidP="003378EF">
      <w:pPr>
        <w:pStyle w:val="ListParagraph"/>
      </w:pPr>
      <w:r w:rsidRPr="008F2CA4">
        <w:rPr>
          <w:noProof/>
        </w:rPr>
        <w:drawing>
          <wp:inline distT="0" distB="0" distL="0" distR="0" wp14:anchorId="529F815B" wp14:editId="4C325507">
            <wp:extent cx="4927600" cy="2205573"/>
            <wp:effectExtent l="0" t="0" r="0" b="4445"/>
            <wp:docPr id="1081466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6052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5607"/>
                    <a:stretch/>
                  </pic:blipFill>
                  <pic:spPr bwMode="auto">
                    <a:xfrm>
                      <a:off x="0" y="0"/>
                      <a:ext cx="4954408" cy="2217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4A072" w14:textId="7B05C564" w:rsidR="008F2CA4" w:rsidRPr="001C4095" w:rsidRDefault="008F2CA4" w:rsidP="008F2CA4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At this point we can run </w:t>
      </w:r>
      <w:proofErr w:type="spellStart"/>
      <w:r w:rsidRPr="006D700E">
        <w:rPr>
          <w:rFonts w:asciiTheme="minorHAnsi" w:hAnsiTheme="minorHAnsi"/>
          <w:color w:val="FF0000"/>
        </w:rPr>
        <w:t>ModResorts</w:t>
      </w:r>
      <w:proofErr w:type="spellEnd"/>
      <w:r w:rsidRPr="006D700E">
        <w:rPr>
          <w:rFonts w:asciiTheme="minorHAnsi" w:hAnsiTheme="minorHAnsi"/>
          <w:color w:val="FF0000"/>
        </w:rPr>
        <w:t xml:space="preserve"> </w:t>
      </w:r>
      <w:r w:rsidRPr="001C4095">
        <w:rPr>
          <w:rFonts w:asciiTheme="minorHAnsi" w:hAnsiTheme="minorHAnsi"/>
        </w:rPr>
        <w:t>in a Java21 environment to observe how the</w:t>
      </w:r>
      <w:r w:rsidR="000070C4">
        <w:rPr>
          <w:rFonts w:asciiTheme="minorHAnsi" w:hAnsiTheme="minorHAnsi"/>
        </w:rPr>
        <w:t xml:space="preserve"> </w:t>
      </w:r>
      <w:r w:rsidRPr="001C4095">
        <w:rPr>
          <w:rFonts w:asciiTheme="minorHAnsi" w:hAnsiTheme="minorHAnsi"/>
        </w:rPr>
        <w:t xml:space="preserve">application is not functioning correctly </w:t>
      </w:r>
      <w:r w:rsidRPr="001C4095">
        <w:rPr>
          <w:rFonts w:asciiTheme="minorHAnsi" w:hAnsiTheme="minorHAnsi"/>
          <w:b/>
          <w:bCs/>
        </w:rPr>
        <w:t>BEFORE</w:t>
      </w:r>
      <w:r w:rsidRPr="001C4095">
        <w:rPr>
          <w:rFonts w:asciiTheme="minorHAnsi" w:hAnsiTheme="minorHAnsi"/>
        </w:rPr>
        <w:t xml:space="preserve"> we fix the Java upgrade issues. </w:t>
      </w:r>
    </w:p>
    <w:p w14:paraId="3AFECC2D" w14:textId="77777777" w:rsidR="00956188" w:rsidRPr="001C4095" w:rsidRDefault="00956188" w:rsidP="00956188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BC59C3">
        <w:t>Start the application using Liberty tools by navigating to the LIBERTY DASHBOARD view in the side panel.</w:t>
      </w:r>
    </w:p>
    <w:p w14:paraId="190F8C3A" w14:textId="01B5FC9A" w:rsidR="008F2CA4" w:rsidRDefault="00956188" w:rsidP="000070C4">
      <w:pPr>
        <w:pStyle w:val="ListParagraph"/>
      </w:pPr>
      <w:r w:rsidRPr="00BC59C3">
        <w:drawing>
          <wp:inline distT="0" distB="0" distL="0" distR="0" wp14:anchorId="67A35AA0" wp14:editId="2BE2DC3A">
            <wp:extent cx="3581400" cy="4415843"/>
            <wp:effectExtent l="0" t="0" r="0" b="3810"/>
            <wp:docPr id="198942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205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3885" cy="444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A62B" w14:textId="41C85218" w:rsidR="001C4095" w:rsidRPr="002E4589" w:rsidRDefault="001C4095" w:rsidP="002E4589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lastRenderedPageBreak/>
        <w:t>When the application is running, go to</w:t>
      </w:r>
      <w:r w:rsidR="002E4589">
        <w:rPr>
          <w:rFonts w:asciiTheme="minorHAnsi" w:hAnsiTheme="minorHAnsi"/>
        </w:rPr>
        <w:t>:</w:t>
      </w:r>
      <w:r w:rsidRPr="001C4095">
        <w:rPr>
          <w:rFonts w:asciiTheme="minorHAnsi" w:hAnsiTheme="minorHAnsi"/>
        </w:rPr>
        <w:t xml:space="preserve"> </w:t>
      </w:r>
      <w:r w:rsidR="002E4589">
        <w:rPr>
          <w:rFonts w:asciiTheme="minorHAnsi" w:hAnsiTheme="minorHAnsi"/>
        </w:rPr>
        <w:br/>
      </w:r>
      <w:hyperlink r:id="rId12" w:history="1">
        <w:r w:rsidR="002E4589" w:rsidRPr="006B6B4D">
          <w:rPr>
            <w:rStyle w:val="Hyperlink"/>
            <w:rFonts w:asciiTheme="minorHAnsi" w:hAnsiTheme="minorHAnsi"/>
          </w:rPr>
          <w:t>http://localhost:9080/resorts</w:t>
        </w:r>
      </w:hyperlink>
      <w:r w:rsidR="002E4589">
        <w:rPr>
          <w:rFonts w:asciiTheme="minorHAnsi" w:hAnsiTheme="minorHAnsi"/>
        </w:rPr>
        <w:br/>
      </w:r>
      <w:r w:rsidRPr="002E4589">
        <w:rPr>
          <w:rFonts w:asciiTheme="minorHAnsi" w:hAnsiTheme="minorHAnsi"/>
        </w:rPr>
        <w:t>and click the Where to drop-down. Select any value. You should observer ERRORs in the UI:</w:t>
      </w:r>
    </w:p>
    <w:p w14:paraId="1A80E4FC" w14:textId="795B3822" w:rsidR="001C4095" w:rsidRPr="001C4095" w:rsidRDefault="001C4095" w:rsidP="002C5D69">
      <w:pPr>
        <w:ind w:left="360"/>
        <w:jc w:val="center"/>
      </w:pPr>
      <w:r w:rsidRPr="001C4095">
        <w:rPr>
          <w:noProof/>
        </w:rPr>
        <w:drawing>
          <wp:inline distT="0" distB="0" distL="0" distR="0" wp14:anchorId="52E41C0B" wp14:editId="3236DE45">
            <wp:extent cx="3730027" cy="3244041"/>
            <wp:effectExtent l="0" t="0" r="3810" b="0"/>
            <wp:docPr id="14490007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731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4860" cy="32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B03" w14:textId="77777777" w:rsidR="001C4095" w:rsidRPr="00611A43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These errors are ultimately the result of the Java upgrade issue with the </w:t>
      </w:r>
      <w:proofErr w:type="spellStart"/>
      <w:r w:rsidRPr="00611A43">
        <w:rPr>
          <w:rFonts w:asciiTheme="minorHAnsi" w:hAnsiTheme="minorHAnsi"/>
        </w:rPr>
        <w:t>MBeanOperatorInfo</w:t>
      </w:r>
      <w:proofErr w:type="spellEnd"/>
      <w:r w:rsidRPr="00611A43">
        <w:rPr>
          <w:rFonts w:asciiTheme="minorHAnsi" w:hAnsiTheme="minorHAnsi"/>
        </w:rPr>
        <w:t xml:space="preserve"> constructor which causes a server error when fetching data for the UI.</w:t>
      </w:r>
    </w:p>
    <w:p w14:paraId="294809F0" w14:textId="0AA5AA0F" w:rsidR="00F11099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Back in </w:t>
      </w:r>
      <w:proofErr w:type="spellStart"/>
      <w:r w:rsidR="004E297E">
        <w:rPr>
          <w:rFonts w:asciiTheme="minorHAnsi" w:hAnsiTheme="minorHAnsi"/>
        </w:rPr>
        <w:t>VSCode</w:t>
      </w:r>
      <w:proofErr w:type="spellEnd"/>
      <w:r w:rsidRPr="00611A43">
        <w:rPr>
          <w:rFonts w:asciiTheme="minorHAnsi" w:hAnsiTheme="minorHAnsi"/>
        </w:rPr>
        <w:t>,</w:t>
      </w:r>
      <w:r w:rsidR="00ED273D" w:rsidRPr="00611A43">
        <w:rPr>
          <w:rFonts w:asciiTheme="minorHAnsi" w:hAnsiTheme="minorHAnsi"/>
        </w:rPr>
        <w:t xml:space="preserve"> in Upgrade Java tab.</w:t>
      </w:r>
      <w:r w:rsidRPr="00611A43">
        <w:rPr>
          <w:rFonts w:asciiTheme="minorHAnsi" w:hAnsiTheme="minorHAnsi"/>
        </w:rPr>
        <w:t xml:space="preserve"> Click</w:t>
      </w:r>
      <w:r w:rsidR="00697DC0" w:rsidRPr="00611A43">
        <w:rPr>
          <w:rFonts w:asciiTheme="minorHAnsi" w:hAnsiTheme="minorHAnsi"/>
        </w:rPr>
        <w:t xml:space="preserve"> </w:t>
      </w:r>
      <w:r w:rsidR="00697DC0" w:rsidRPr="00611A43">
        <w:rPr>
          <w:rFonts w:asciiTheme="minorHAnsi" w:hAnsiTheme="minorHAnsi"/>
          <w:b/>
          <w:bCs/>
        </w:rPr>
        <w:t>Build and Refresh</w:t>
      </w:r>
      <w:r w:rsidR="00697DC0" w:rsidRPr="00611A43">
        <w:rPr>
          <w:rFonts w:asciiTheme="minorHAnsi" w:hAnsiTheme="minorHAnsi"/>
        </w:rPr>
        <w:t xml:space="preserve"> </w:t>
      </w:r>
      <w:r w:rsidR="00B44B18" w:rsidRPr="00611A43">
        <w:rPr>
          <w:rFonts w:asciiTheme="minorHAnsi" w:hAnsiTheme="minorHAnsi"/>
        </w:rPr>
        <w:t>then</w:t>
      </w:r>
      <w:r w:rsidRPr="00611A43">
        <w:rPr>
          <w:rFonts w:asciiTheme="minorHAnsi" w:hAnsiTheme="minorHAnsi"/>
        </w:rPr>
        <w:t xml:space="preserve"> the </w:t>
      </w:r>
      <w:r w:rsidRPr="00611A43">
        <w:rPr>
          <w:rFonts w:asciiTheme="minorHAnsi" w:hAnsiTheme="minorHAnsi"/>
          <w:b/>
          <w:bCs/>
        </w:rPr>
        <w:t>Run auto-fixes</w:t>
      </w:r>
      <w:r w:rsidRPr="00611A43">
        <w:rPr>
          <w:rFonts w:asciiTheme="minorHAnsi" w:hAnsiTheme="minorHAnsi"/>
        </w:rPr>
        <w:t xml:space="preserve"> button.</w:t>
      </w:r>
      <w:r w:rsidR="003378EF">
        <w:rPr>
          <w:rFonts w:asciiTheme="minorHAnsi" w:hAnsiTheme="minorHAnsi"/>
        </w:rPr>
        <w:t xml:space="preserve"> When you click auto-fixes, the change in java version is detected by VS Code, and you will see following pop-up. </w:t>
      </w:r>
      <w:r w:rsidR="003378EF" w:rsidRPr="003378EF">
        <w:rPr>
          <w:rFonts w:asciiTheme="minorHAnsi" w:hAnsiTheme="minorHAnsi"/>
          <w:b/>
          <w:bCs/>
          <w:u w:val="single"/>
        </w:rPr>
        <w:t>Click Yes.</w:t>
      </w:r>
    </w:p>
    <w:p w14:paraId="5AB4C5D7" w14:textId="5543133E" w:rsidR="003378EF" w:rsidRPr="00611A43" w:rsidRDefault="003378EF" w:rsidP="003378EF">
      <w:pPr>
        <w:pStyle w:val="NormalWeb"/>
        <w:rPr>
          <w:rFonts w:asciiTheme="minorHAnsi" w:hAnsiTheme="minorHAnsi"/>
        </w:rPr>
      </w:pPr>
      <w:r w:rsidRPr="003378EF">
        <w:rPr>
          <w:rFonts w:asciiTheme="minorHAnsi" w:hAnsiTheme="minorHAnsi"/>
        </w:rPr>
        <w:drawing>
          <wp:inline distT="0" distB="0" distL="0" distR="0" wp14:anchorId="28D947C2" wp14:editId="02BED737">
            <wp:extent cx="5731510" cy="1645285"/>
            <wp:effectExtent l="0" t="0" r="0" b="5715"/>
            <wp:docPr id="65313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382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79A6" w14:textId="1A6802C8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>Now we will resolve the other issue (</w:t>
      </w:r>
      <w:proofErr w:type="spellStart"/>
      <w:r w:rsidRPr="00611A43">
        <w:rPr>
          <w:rFonts w:asciiTheme="minorHAnsi" w:hAnsiTheme="minorHAnsi"/>
          <w:b/>
          <w:bCs/>
        </w:rPr>
        <w:t>Behavior</w:t>
      </w:r>
      <w:proofErr w:type="spellEnd"/>
      <w:r w:rsidRPr="00611A43">
        <w:rPr>
          <w:rFonts w:asciiTheme="minorHAnsi" w:hAnsiTheme="minorHAnsi"/>
          <w:b/>
          <w:bCs/>
        </w:rPr>
        <w:t xml:space="preserve"> change in the</w:t>
      </w:r>
      <w:r w:rsidRPr="00611A43">
        <w:rPr>
          <w:rFonts w:asciiTheme="minorHAnsi" w:hAnsiTheme="minorHAnsi"/>
        </w:rPr>
        <w:t xml:space="preserve"> </w:t>
      </w:r>
      <w:proofErr w:type="spellStart"/>
      <w:r w:rsidRPr="00611A43">
        <w:rPr>
          <w:rFonts w:asciiTheme="minorHAnsi" w:hAnsiTheme="minorHAnsi"/>
          <w:b/>
          <w:bCs/>
        </w:rPr>
        <w:t>javax.management.MBeanOperationInfo</w:t>
      </w:r>
      <w:proofErr w:type="spellEnd"/>
      <w:r w:rsidRPr="00611A43">
        <w:rPr>
          <w:rFonts w:asciiTheme="minorHAnsi" w:hAnsiTheme="minorHAnsi"/>
          <w:b/>
          <w:bCs/>
        </w:rPr>
        <w:t xml:space="preserve"> constructor)</w:t>
      </w:r>
      <w:r w:rsidRPr="00611A43">
        <w:rPr>
          <w:rFonts w:asciiTheme="minorHAnsi" w:hAnsiTheme="minorHAnsi"/>
        </w:rPr>
        <w:t xml:space="preserve"> with the help of the watsonx </w:t>
      </w:r>
      <w:r w:rsidR="008F0921" w:rsidRPr="00611A43">
        <w:rPr>
          <w:rFonts w:asciiTheme="minorHAnsi" w:hAnsiTheme="minorHAnsi"/>
        </w:rPr>
        <w:t>code assistant</w:t>
      </w:r>
      <w:r w:rsidRPr="00611A43">
        <w:rPr>
          <w:rFonts w:asciiTheme="minorHAnsi" w:hAnsiTheme="minorHAnsi"/>
        </w:rPr>
        <w:t>.</w:t>
      </w:r>
    </w:p>
    <w:p w14:paraId="347D894E" w14:textId="77777777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Due to limitation in private preview release, it is not easy to know which piece of code the issue relates to. To see this, you need to click on the </w:t>
      </w:r>
      <w:r w:rsidRPr="00611A43">
        <w:rPr>
          <w:rFonts w:asciiTheme="minorHAnsi" w:hAnsiTheme="minorHAnsi"/>
          <w:b/>
          <w:bCs/>
        </w:rPr>
        <w:t xml:space="preserve">View analysis </w:t>
      </w:r>
      <w:r w:rsidRPr="00611A43">
        <w:rPr>
          <w:rFonts w:asciiTheme="minorHAnsi" w:hAnsiTheme="minorHAnsi"/>
          <w:b/>
          <w:bCs/>
        </w:rPr>
        <w:lastRenderedPageBreak/>
        <w:t>report</w:t>
      </w:r>
      <w:r w:rsidRPr="00611A43">
        <w:rPr>
          <w:rFonts w:asciiTheme="minorHAnsi" w:hAnsiTheme="minorHAnsi"/>
        </w:rPr>
        <w:t xml:space="preserve"> link. In the report, find the issue and click on </w:t>
      </w:r>
      <w:r w:rsidRPr="00611A43">
        <w:rPr>
          <w:rFonts w:asciiTheme="minorHAnsi" w:hAnsiTheme="minorHAnsi"/>
          <w:b/>
          <w:bCs/>
        </w:rPr>
        <w:t>Show result</w:t>
      </w:r>
      <w:r w:rsidRPr="00611A43">
        <w:rPr>
          <w:rFonts w:asciiTheme="minorHAnsi" w:hAnsiTheme="minorHAnsi"/>
        </w:rPr>
        <w:t>s to reveal the file, method and line for the issue.</w:t>
      </w:r>
    </w:p>
    <w:p w14:paraId="072AE122" w14:textId="2256E66D" w:rsidR="001C4095" w:rsidRDefault="00F11099" w:rsidP="00F11099">
      <w:pPr>
        <w:pStyle w:val="NormalWeb"/>
        <w:ind w:left="36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drawing>
          <wp:inline distT="0" distB="0" distL="0" distR="0" wp14:anchorId="7AD2A070" wp14:editId="1FFB35D4">
            <wp:extent cx="5731510" cy="1969135"/>
            <wp:effectExtent l="0" t="0" r="0" b="0"/>
            <wp:docPr id="18930118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897" name="Picture 1" descr="A screenshot of a web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6414" w14:textId="7BC08B40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Open the </w:t>
      </w:r>
      <w:proofErr w:type="spellStart"/>
      <w:r w:rsidRPr="00611A43">
        <w:rPr>
          <w:rFonts w:asciiTheme="minorHAnsi" w:hAnsiTheme="minorHAnsi"/>
          <w:b/>
          <w:bCs/>
        </w:rPr>
        <w:t>DMBeanUtils</w:t>
      </w:r>
      <w:proofErr w:type="spellEnd"/>
      <w:r w:rsidRPr="00611A43">
        <w:rPr>
          <w:rFonts w:asciiTheme="minorHAnsi" w:hAnsiTheme="minorHAnsi"/>
        </w:rPr>
        <w:t xml:space="preserve"> class in the IDE</w:t>
      </w:r>
      <w:r w:rsidR="0016300A" w:rsidRPr="00611A43">
        <w:rPr>
          <w:rFonts w:asciiTheme="minorHAnsi" w:hAnsiTheme="minorHAnsi"/>
        </w:rPr>
        <w:t>, as shown in the above path.</w:t>
      </w:r>
    </w:p>
    <w:p w14:paraId="63AF44B5" w14:textId="59AD5A90" w:rsidR="00F11099" w:rsidRPr="00611A43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611A43">
        <w:rPr>
          <w:rFonts w:asciiTheme="minorHAnsi" w:hAnsiTheme="minorHAnsi"/>
        </w:rPr>
        <w:t xml:space="preserve">Select the </w:t>
      </w:r>
      <w:proofErr w:type="spellStart"/>
      <w:r w:rsidRPr="00611A43">
        <w:rPr>
          <w:rFonts w:asciiTheme="minorHAnsi" w:hAnsiTheme="minorHAnsi"/>
          <w:b/>
          <w:bCs/>
        </w:rPr>
        <w:t>getOps</w:t>
      </w:r>
      <w:proofErr w:type="spellEnd"/>
      <w:r w:rsidRPr="00611A43">
        <w:rPr>
          <w:rFonts w:asciiTheme="minorHAnsi" w:hAnsiTheme="minorHAnsi"/>
        </w:rPr>
        <w:t xml:space="preserve"> method beginning with the “public static” and finishing with the enclosing “}” and click </w:t>
      </w:r>
      <w:r w:rsidRPr="00611A43">
        <w:rPr>
          <w:rStyle w:val="Strong"/>
          <w:rFonts w:asciiTheme="minorHAnsi" w:eastAsiaTheme="majorEastAsia" w:hAnsiTheme="minorHAnsi"/>
        </w:rPr>
        <w:t>Help me</w:t>
      </w:r>
      <w:r w:rsidRPr="00611A43">
        <w:rPr>
          <w:rFonts w:asciiTheme="minorHAnsi" w:hAnsiTheme="minorHAnsi"/>
        </w:rPr>
        <w:t xml:space="preserve"> button:</w:t>
      </w:r>
      <w:r w:rsidR="00611A43">
        <w:rPr>
          <w:rFonts w:asciiTheme="minorHAnsi" w:hAnsiTheme="minorHAnsi"/>
        </w:rPr>
        <w:br/>
      </w:r>
      <w:r w:rsidR="00611A43" w:rsidRPr="00611A43">
        <w:rPr>
          <w:rFonts w:asciiTheme="minorHAnsi" w:hAnsiTheme="minorHAnsi"/>
          <w:i/>
          <w:iCs/>
        </w:rPr>
        <w:t>(code snippet as shown below)</w:t>
      </w:r>
    </w:p>
    <w:p w14:paraId="0911340F" w14:textId="28FE6B41" w:rsidR="00F11099" w:rsidRDefault="004E297E" w:rsidP="00F11099">
      <w:pPr>
        <w:pStyle w:val="NormalWeb"/>
        <w:ind w:left="720"/>
        <w:rPr>
          <w:rFonts w:asciiTheme="minorHAnsi" w:hAnsiTheme="minorHAnsi"/>
        </w:rPr>
      </w:pPr>
      <w:r w:rsidRPr="004E297E">
        <w:rPr>
          <w:rFonts w:asciiTheme="minorHAnsi" w:hAnsiTheme="minorHAnsi"/>
        </w:rPr>
        <w:drawing>
          <wp:inline distT="0" distB="0" distL="0" distR="0" wp14:anchorId="43655CC1" wp14:editId="7FD21FD5">
            <wp:extent cx="5731510" cy="3245485"/>
            <wp:effectExtent l="0" t="0" r="0" b="5715"/>
            <wp:docPr id="65554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49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6FC" w14:textId="77777777" w:rsidR="00F11099" w:rsidRDefault="00F11099" w:rsidP="00F11099">
      <w:pPr>
        <w:pStyle w:val="NormalWeb"/>
        <w:ind w:left="720"/>
        <w:rPr>
          <w:rFonts w:asciiTheme="minorHAnsi" w:hAnsiTheme="minorHAnsi"/>
        </w:rPr>
      </w:pPr>
    </w:p>
    <w:p w14:paraId="55E40A09" w14:textId="68B15A8A" w:rsidR="00F11099" w:rsidRPr="00556A10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556A10">
        <w:rPr>
          <w:rFonts w:asciiTheme="minorHAnsi" w:hAnsiTheme="minorHAnsi"/>
        </w:rPr>
        <w:t xml:space="preserve">The code snippet should consist of the full </w:t>
      </w:r>
      <w:proofErr w:type="spellStart"/>
      <w:r w:rsidRPr="003F57C0">
        <w:rPr>
          <w:rFonts w:asciiTheme="minorHAnsi" w:hAnsiTheme="minorHAnsi"/>
          <w:b/>
          <w:bCs/>
        </w:rPr>
        <w:t>getOps</w:t>
      </w:r>
      <w:proofErr w:type="spellEnd"/>
      <w:r w:rsidRPr="00556A10">
        <w:rPr>
          <w:rFonts w:asciiTheme="minorHAnsi" w:hAnsiTheme="minorHAnsi"/>
        </w:rPr>
        <w:t xml:space="preserve"> method, with the offending lines fixed. Replace your </w:t>
      </w:r>
      <w:proofErr w:type="spellStart"/>
      <w:r w:rsidRPr="003F57C0">
        <w:rPr>
          <w:rFonts w:asciiTheme="minorHAnsi" w:hAnsiTheme="minorHAnsi"/>
          <w:b/>
          <w:bCs/>
        </w:rPr>
        <w:t>getOps</w:t>
      </w:r>
      <w:proofErr w:type="spellEnd"/>
      <w:r w:rsidRPr="00556A10">
        <w:rPr>
          <w:rFonts w:asciiTheme="minorHAnsi" w:hAnsiTheme="minorHAnsi"/>
        </w:rPr>
        <w:t xml:space="preserve"> method with the code returned from the LLM.</w:t>
      </w:r>
      <w:r w:rsidR="003F57C0">
        <w:rPr>
          <w:rFonts w:asciiTheme="minorHAnsi" w:hAnsiTheme="minorHAnsi"/>
        </w:rPr>
        <w:br/>
      </w:r>
      <w:r w:rsidR="003F57C0" w:rsidRPr="00611A43">
        <w:rPr>
          <w:rFonts w:asciiTheme="minorHAnsi" w:hAnsiTheme="minorHAnsi"/>
          <w:i/>
          <w:iCs/>
        </w:rPr>
        <w:t>(</w:t>
      </w:r>
      <w:r w:rsidR="003F57C0">
        <w:rPr>
          <w:rFonts w:asciiTheme="minorHAnsi" w:hAnsiTheme="minorHAnsi"/>
          <w:i/>
          <w:iCs/>
        </w:rPr>
        <w:t xml:space="preserve">new </w:t>
      </w:r>
      <w:r w:rsidR="003F57C0" w:rsidRPr="00611A43">
        <w:rPr>
          <w:rFonts w:asciiTheme="minorHAnsi" w:hAnsiTheme="minorHAnsi"/>
          <w:i/>
          <w:iCs/>
        </w:rPr>
        <w:t>code snippet as shown below)</w:t>
      </w:r>
    </w:p>
    <w:p w14:paraId="1B46365A" w14:textId="66785F85" w:rsidR="00556A10" w:rsidRDefault="00556A10" w:rsidP="00FF62C3">
      <w:pPr>
        <w:pStyle w:val="NormalWeb"/>
        <w:jc w:val="center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lastRenderedPageBreak/>
        <w:drawing>
          <wp:inline distT="0" distB="0" distL="0" distR="0" wp14:anchorId="3274B4A3" wp14:editId="0E77563B">
            <wp:extent cx="5296801" cy="3748135"/>
            <wp:effectExtent l="0" t="0" r="0" b="0"/>
            <wp:docPr id="33047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02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1902" cy="375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6DD4" w14:textId="77777777" w:rsidR="008878A9" w:rsidRPr="002512D9" w:rsidRDefault="008878A9" w:rsidP="00556A10">
      <w:pPr>
        <w:pStyle w:val="NormalWeb"/>
        <w:rPr>
          <w:rFonts w:asciiTheme="minorHAnsi" w:hAnsiTheme="minorHAnsi"/>
        </w:rPr>
      </w:pPr>
    </w:p>
    <w:p w14:paraId="5F6380DE" w14:textId="630D4607" w:rsidR="00556A10" w:rsidRPr="002512D9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2512D9">
        <w:rPr>
          <w:rFonts w:asciiTheme="minorHAnsi" w:hAnsiTheme="minorHAnsi"/>
        </w:rPr>
        <w:t xml:space="preserve">After saving your work, go back to the </w:t>
      </w:r>
      <w:r w:rsidRPr="002512D9">
        <w:rPr>
          <w:rStyle w:val="Strong"/>
          <w:rFonts w:asciiTheme="minorHAnsi" w:eastAsiaTheme="majorEastAsia" w:hAnsiTheme="minorHAnsi"/>
        </w:rPr>
        <w:t>Upgrade</w:t>
      </w:r>
      <w:r w:rsidR="00075721">
        <w:rPr>
          <w:rStyle w:val="Strong"/>
          <w:rFonts w:asciiTheme="minorHAnsi" w:eastAsiaTheme="majorEastAsia" w:hAnsiTheme="minorHAnsi"/>
        </w:rPr>
        <w:t xml:space="preserve"> </w:t>
      </w:r>
      <w:r w:rsidR="00075721" w:rsidRPr="002512D9">
        <w:rPr>
          <w:rStyle w:val="Strong"/>
          <w:rFonts w:asciiTheme="minorHAnsi" w:eastAsiaTheme="majorEastAsia" w:hAnsiTheme="minorHAnsi"/>
        </w:rPr>
        <w:t>Java</w:t>
      </w:r>
      <w:r w:rsidRPr="002512D9">
        <w:rPr>
          <w:rFonts w:asciiTheme="minorHAnsi" w:hAnsiTheme="minorHAnsi"/>
        </w:rPr>
        <w:t xml:space="preserve"> panel, and click </w:t>
      </w:r>
      <w:r w:rsidRPr="002512D9">
        <w:rPr>
          <w:rStyle w:val="Strong"/>
          <w:rFonts w:asciiTheme="minorHAnsi" w:eastAsiaTheme="majorEastAsia" w:hAnsiTheme="minorHAnsi"/>
        </w:rPr>
        <w:t>Build and refresh</w:t>
      </w:r>
      <w:r w:rsidRPr="002512D9">
        <w:rPr>
          <w:rFonts w:asciiTheme="minorHAnsi" w:hAnsiTheme="minorHAnsi"/>
        </w:rPr>
        <w:t>. After a couple of moments, you should observe all the issues are fixed.</w:t>
      </w:r>
    </w:p>
    <w:p w14:paraId="6327E376" w14:textId="44CB4EF3" w:rsidR="00556A10" w:rsidRDefault="00556A10" w:rsidP="00556A10">
      <w:pPr>
        <w:pStyle w:val="NormalWeb"/>
        <w:ind w:left="360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drawing>
          <wp:inline distT="0" distB="0" distL="0" distR="0" wp14:anchorId="46A0A4E8" wp14:editId="427064AC">
            <wp:extent cx="5731510" cy="1659255"/>
            <wp:effectExtent l="0" t="0" r="0" b="4445"/>
            <wp:docPr id="1553388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8912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11514"/>
                    <a:stretch/>
                  </pic:blipFill>
                  <pic:spPr bwMode="auto"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C94A2" w14:textId="77777777" w:rsidR="002512D9" w:rsidRDefault="002512D9" w:rsidP="00556A10">
      <w:pPr>
        <w:pStyle w:val="NormalWeb"/>
        <w:ind w:left="360"/>
        <w:rPr>
          <w:rFonts w:asciiTheme="minorHAnsi" w:hAnsiTheme="minorHAnsi"/>
        </w:rPr>
      </w:pPr>
    </w:p>
    <w:p w14:paraId="438AA4F1" w14:textId="3BE697A6" w:rsidR="009F35CA" w:rsidRDefault="00FE3C36" w:rsidP="00FE3C36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2512D9">
        <w:rPr>
          <w:rFonts w:asciiTheme="minorHAnsi" w:hAnsiTheme="minorHAnsi"/>
        </w:rPr>
        <w:t xml:space="preserve">Return to </w:t>
      </w:r>
      <w:r w:rsidR="009F35CA">
        <w:rPr>
          <w:rFonts w:asciiTheme="minorHAnsi" w:hAnsiTheme="minorHAnsi"/>
        </w:rPr>
        <w:t xml:space="preserve"> </w:t>
      </w:r>
      <w:hyperlink r:id="rId19" w:history="1">
        <w:r w:rsidR="009F35CA" w:rsidRPr="006B6B4D">
          <w:rPr>
            <w:rStyle w:val="Hyperlink"/>
            <w:rFonts w:asciiTheme="minorHAnsi" w:hAnsiTheme="minorHAnsi"/>
          </w:rPr>
          <w:t>http://localhost:9080/resorts</w:t>
        </w:r>
      </w:hyperlink>
    </w:p>
    <w:p w14:paraId="614C737A" w14:textId="2DD0EFC2" w:rsidR="00FE3C36" w:rsidRPr="009F35CA" w:rsidRDefault="00FE3C36" w:rsidP="009F35CA">
      <w:pPr>
        <w:pStyle w:val="NormalWeb"/>
        <w:ind w:left="720"/>
        <w:rPr>
          <w:rFonts w:asciiTheme="minorHAnsi" w:hAnsiTheme="minorHAnsi"/>
        </w:rPr>
      </w:pPr>
      <w:r w:rsidRPr="009F35CA">
        <w:rPr>
          <w:rFonts w:asciiTheme="minorHAnsi" w:hAnsiTheme="minorHAnsi"/>
        </w:rPr>
        <w:t xml:space="preserve">and click the </w:t>
      </w:r>
      <w:r w:rsidRPr="009F35CA">
        <w:rPr>
          <w:rFonts w:asciiTheme="minorHAnsi" w:hAnsiTheme="minorHAnsi"/>
          <w:b/>
          <w:bCs/>
        </w:rPr>
        <w:t>Where to</w:t>
      </w:r>
      <w:r w:rsidRPr="009F35CA">
        <w:rPr>
          <w:rFonts w:asciiTheme="minorHAnsi" w:hAnsiTheme="minorHAnsi"/>
        </w:rPr>
        <w:t xml:space="preserve"> down. Select any value. You should observe that the errors have disappeared.</w:t>
      </w:r>
    </w:p>
    <w:p w14:paraId="6A9B7F7C" w14:textId="2E679B24" w:rsidR="005A376A" w:rsidRDefault="00FE3C36" w:rsidP="005A376A">
      <w:pPr>
        <w:pStyle w:val="NormalWeb"/>
        <w:ind w:left="360"/>
        <w:rPr>
          <w:rFonts w:asciiTheme="minorHAnsi" w:hAnsiTheme="minorHAnsi"/>
        </w:rPr>
      </w:pPr>
      <w:proofErr w:type="spellStart"/>
      <w:r w:rsidRPr="003270EC">
        <w:rPr>
          <w:rFonts w:asciiTheme="minorHAnsi" w:hAnsiTheme="minorHAnsi"/>
          <w:b/>
          <w:bCs/>
        </w:rPr>
        <w:t>ModResorts</w:t>
      </w:r>
      <w:proofErr w:type="spellEnd"/>
      <w:r w:rsidRPr="002512D9">
        <w:rPr>
          <w:rFonts w:asciiTheme="minorHAnsi" w:hAnsiTheme="minorHAnsi"/>
        </w:rPr>
        <w:t xml:space="preserve"> is now a </w:t>
      </w:r>
      <w:r w:rsidRPr="003270EC">
        <w:rPr>
          <w:rFonts w:asciiTheme="minorHAnsi" w:hAnsiTheme="minorHAnsi"/>
          <w:b/>
          <w:bCs/>
        </w:rPr>
        <w:t>Liberty application</w:t>
      </w:r>
      <w:r w:rsidRPr="002512D9">
        <w:rPr>
          <w:rFonts w:asciiTheme="minorHAnsi" w:hAnsiTheme="minorHAnsi"/>
        </w:rPr>
        <w:t xml:space="preserve"> and is upgraded to </w:t>
      </w:r>
      <w:r w:rsidRPr="003270EC">
        <w:rPr>
          <w:rFonts w:asciiTheme="minorHAnsi" w:hAnsiTheme="minorHAnsi"/>
          <w:b/>
          <w:bCs/>
        </w:rPr>
        <w:t>Java21</w:t>
      </w:r>
      <w:r w:rsidRPr="002512D9">
        <w:rPr>
          <w:rFonts w:asciiTheme="minorHAnsi" w:hAnsiTheme="minorHAnsi"/>
        </w:rPr>
        <w:t>!</w:t>
      </w:r>
    </w:p>
    <w:p w14:paraId="20DEEE62" w14:textId="54988B2D" w:rsidR="00F91CBC" w:rsidRPr="00F91CBC" w:rsidRDefault="00F91CBC" w:rsidP="00F91CBC"/>
    <w:sectPr w:rsidR="00F91CBC" w:rsidRPr="00F91C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B79B1"/>
    <w:multiLevelType w:val="hybridMultilevel"/>
    <w:tmpl w:val="8318A9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C14263B"/>
    <w:multiLevelType w:val="hybridMultilevel"/>
    <w:tmpl w:val="B10A42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DC1486"/>
    <w:multiLevelType w:val="multilevel"/>
    <w:tmpl w:val="2FB8F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E4B100C"/>
    <w:multiLevelType w:val="multilevel"/>
    <w:tmpl w:val="A600F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481514"/>
    <w:multiLevelType w:val="multilevel"/>
    <w:tmpl w:val="BC56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A353FC"/>
    <w:multiLevelType w:val="multilevel"/>
    <w:tmpl w:val="4BCE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EC04FE7"/>
    <w:multiLevelType w:val="hybridMultilevel"/>
    <w:tmpl w:val="2B32A9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D732329"/>
    <w:multiLevelType w:val="hybridMultilevel"/>
    <w:tmpl w:val="D1A076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7A3031E"/>
    <w:multiLevelType w:val="multilevel"/>
    <w:tmpl w:val="798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C8C5800"/>
    <w:multiLevelType w:val="hybridMultilevel"/>
    <w:tmpl w:val="470E6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EA0702"/>
    <w:multiLevelType w:val="multilevel"/>
    <w:tmpl w:val="EA3E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4056734">
    <w:abstractNumId w:val="4"/>
  </w:num>
  <w:num w:numId="2" w16cid:durableId="892811227">
    <w:abstractNumId w:val="20"/>
  </w:num>
  <w:num w:numId="3" w16cid:durableId="1176114330">
    <w:abstractNumId w:val="5"/>
  </w:num>
  <w:num w:numId="4" w16cid:durableId="887841633">
    <w:abstractNumId w:val="1"/>
  </w:num>
  <w:num w:numId="5" w16cid:durableId="1240948114">
    <w:abstractNumId w:val="6"/>
  </w:num>
  <w:num w:numId="6" w16cid:durableId="1425493914">
    <w:abstractNumId w:val="0"/>
  </w:num>
  <w:num w:numId="7" w16cid:durableId="1026639913">
    <w:abstractNumId w:val="28"/>
  </w:num>
  <w:num w:numId="8" w16cid:durableId="1435594924">
    <w:abstractNumId w:val="10"/>
  </w:num>
  <w:num w:numId="9" w16cid:durableId="1713576726">
    <w:abstractNumId w:val="22"/>
  </w:num>
  <w:num w:numId="10" w16cid:durableId="210121641">
    <w:abstractNumId w:val="13"/>
  </w:num>
  <w:num w:numId="11" w16cid:durableId="1000473126">
    <w:abstractNumId w:val="7"/>
  </w:num>
  <w:num w:numId="12" w16cid:durableId="275017394">
    <w:abstractNumId w:val="8"/>
  </w:num>
  <w:num w:numId="13" w16cid:durableId="1844468873">
    <w:abstractNumId w:val="23"/>
  </w:num>
  <w:num w:numId="14" w16cid:durableId="623273019">
    <w:abstractNumId w:val="3"/>
  </w:num>
  <w:num w:numId="15" w16cid:durableId="662320193">
    <w:abstractNumId w:val="11"/>
  </w:num>
  <w:num w:numId="16" w16cid:durableId="885719166">
    <w:abstractNumId w:val="9"/>
  </w:num>
  <w:num w:numId="17" w16cid:durableId="2044092383">
    <w:abstractNumId w:val="19"/>
  </w:num>
  <w:num w:numId="18" w16cid:durableId="698702306">
    <w:abstractNumId w:val="25"/>
  </w:num>
  <w:num w:numId="19" w16cid:durableId="2053991980">
    <w:abstractNumId w:val="27"/>
  </w:num>
  <w:num w:numId="20" w16cid:durableId="1002202908">
    <w:abstractNumId w:val="17"/>
  </w:num>
  <w:num w:numId="21" w16cid:durableId="743262829">
    <w:abstractNumId w:val="29"/>
  </w:num>
  <w:num w:numId="22" w16cid:durableId="211576896">
    <w:abstractNumId w:val="14"/>
  </w:num>
  <w:num w:numId="23" w16cid:durableId="1353218296">
    <w:abstractNumId w:val="2"/>
  </w:num>
  <w:num w:numId="24" w16cid:durableId="1156460210">
    <w:abstractNumId w:val="26"/>
  </w:num>
  <w:num w:numId="25" w16cid:durableId="1618022682">
    <w:abstractNumId w:val="18"/>
  </w:num>
  <w:num w:numId="26" w16cid:durableId="2105570897">
    <w:abstractNumId w:val="15"/>
  </w:num>
  <w:num w:numId="27" w16cid:durableId="1768382973">
    <w:abstractNumId w:val="16"/>
  </w:num>
  <w:num w:numId="28" w16cid:durableId="2078554217">
    <w:abstractNumId w:val="24"/>
  </w:num>
  <w:num w:numId="29" w16cid:durableId="1720739717">
    <w:abstractNumId w:val="12"/>
  </w:num>
  <w:num w:numId="30" w16cid:durableId="19424915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070C4"/>
    <w:rsid w:val="00034AF1"/>
    <w:rsid w:val="00045775"/>
    <w:rsid w:val="00075721"/>
    <w:rsid w:val="00096321"/>
    <w:rsid w:val="00096A9F"/>
    <w:rsid w:val="000A4C23"/>
    <w:rsid w:val="000C307E"/>
    <w:rsid w:val="000D4B95"/>
    <w:rsid w:val="00111122"/>
    <w:rsid w:val="001401BD"/>
    <w:rsid w:val="0016300A"/>
    <w:rsid w:val="001C1A6D"/>
    <w:rsid w:val="001C4095"/>
    <w:rsid w:val="001E7132"/>
    <w:rsid w:val="002029D8"/>
    <w:rsid w:val="002512D9"/>
    <w:rsid w:val="00266468"/>
    <w:rsid w:val="0026670C"/>
    <w:rsid w:val="002752D1"/>
    <w:rsid w:val="00284FAA"/>
    <w:rsid w:val="00294D1C"/>
    <w:rsid w:val="002952FD"/>
    <w:rsid w:val="002C5D69"/>
    <w:rsid w:val="002D1212"/>
    <w:rsid w:val="002E4589"/>
    <w:rsid w:val="00310B87"/>
    <w:rsid w:val="003270EC"/>
    <w:rsid w:val="003378EF"/>
    <w:rsid w:val="003569D7"/>
    <w:rsid w:val="00362BDE"/>
    <w:rsid w:val="00366A76"/>
    <w:rsid w:val="00374226"/>
    <w:rsid w:val="003A57D9"/>
    <w:rsid w:val="003B226B"/>
    <w:rsid w:val="003D607A"/>
    <w:rsid w:val="003F1A82"/>
    <w:rsid w:val="003F3B48"/>
    <w:rsid w:val="003F57C0"/>
    <w:rsid w:val="00427C5E"/>
    <w:rsid w:val="004645A5"/>
    <w:rsid w:val="00486DF5"/>
    <w:rsid w:val="004E297E"/>
    <w:rsid w:val="00534F30"/>
    <w:rsid w:val="005452F3"/>
    <w:rsid w:val="005522CC"/>
    <w:rsid w:val="00556A10"/>
    <w:rsid w:val="005A1531"/>
    <w:rsid w:val="005A36E8"/>
    <w:rsid w:val="005A376A"/>
    <w:rsid w:val="005B1B6F"/>
    <w:rsid w:val="005C5FD0"/>
    <w:rsid w:val="00600662"/>
    <w:rsid w:val="00611A43"/>
    <w:rsid w:val="0062331B"/>
    <w:rsid w:val="00673428"/>
    <w:rsid w:val="00687A9B"/>
    <w:rsid w:val="00697DC0"/>
    <w:rsid w:val="006B182C"/>
    <w:rsid w:val="006C68FE"/>
    <w:rsid w:val="006D5FCC"/>
    <w:rsid w:val="006D700E"/>
    <w:rsid w:val="006F6981"/>
    <w:rsid w:val="006F6C73"/>
    <w:rsid w:val="0077426F"/>
    <w:rsid w:val="00776231"/>
    <w:rsid w:val="0079626E"/>
    <w:rsid w:val="007D404A"/>
    <w:rsid w:val="00817DFC"/>
    <w:rsid w:val="00845DD5"/>
    <w:rsid w:val="00856E20"/>
    <w:rsid w:val="0086064C"/>
    <w:rsid w:val="00880273"/>
    <w:rsid w:val="008878A9"/>
    <w:rsid w:val="008A692D"/>
    <w:rsid w:val="008B6506"/>
    <w:rsid w:val="008F0921"/>
    <w:rsid w:val="008F2CA4"/>
    <w:rsid w:val="008F6539"/>
    <w:rsid w:val="0091308C"/>
    <w:rsid w:val="00956188"/>
    <w:rsid w:val="00962475"/>
    <w:rsid w:val="00975FC0"/>
    <w:rsid w:val="0099450E"/>
    <w:rsid w:val="009B664A"/>
    <w:rsid w:val="009D2555"/>
    <w:rsid w:val="009F35CA"/>
    <w:rsid w:val="00A04FB5"/>
    <w:rsid w:val="00A07E3F"/>
    <w:rsid w:val="00A12DD1"/>
    <w:rsid w:val="00A44313"/>
    <w:rsid w:val="00AB5AF2"/>
    <w:rsid w:val="00AD2797"/>
    <w:rsid w:val="00AD6FAB"/>
    <w:rsid w:val="00B11A8F"/>
    <w:rsid w:val="00B30148"/>
    <w:rsid w:val="00B44B18"/>
    <w:rsid w:val="00B47BF8"/>
    <w:rsid w:val="00B515F8"/>
    <w:rsid w:val="00BE0C0F"/>
    <w:rsid w:val="00C33F1E"/>
    <w:rsid w:val="00C44E8D"/>
    <w:rsid w:val="00C625DD"/>
    <w:rsid w:val="00CA6080"/>
    <w:rsid w:val="00CE3461"/>
    <w:rsid w:val="00CF3667"/>
    <w:rsid w:val="00D96DEB"/>
    <w:rsid w:val="00DA20E2"/>
    <w:rsid w:val="00DB2346"/>
    <w:rsid w:val="00DF3547"/>
    <w:rsid w:val="00DF4FB8"/>
    <w:rsid w:val="00E00E1A"/>
    <w:rsid w:val="00E2186F"/>
    <w:rsid w:val="00E411EE"/>
    <w:rsid w:val="00E84DCE"/>
    <w:rsid w:val="00ED273D"/>
    <w:rsid w:val="00F11099"/>
    <w:rsid w:val="00F24D16"/>
    <w:rsid w:val="00F91CBC"/>
    <w:rsid w:val="00F96EA5"/>
    <w:rsid w:val="00FE3C36"/>
    <w:rsid w:val="00FF4D4B"/>
    <w:rsid w:val="00FF6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Revision">
    <w:name w:val="Revision"/>
    <w:hidden/>
    <w:uiPriority w:val="99"/>
    <w:semiHidden/>
    <w:rsid w:val="00DA20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://localhost:9080/resorts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sidharthmittal25/wca4ej-workshop/tree/main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hyperlink" Target="http://localhost:9080/resor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7</Pages>
  <Words>607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Sidharth Mittal</cp:lastModifiedBy>
  <cp:revision>134</cp:revision>
  <dcterms:created xsi:type="dcterms:W3CDTF">2024-09-02T16:08:00Z</dcterms:created>
  <dcterms:modified xsi:type="dcterms:W3CDTF">2024-10-15T09:49:00Z</dcterms:modified>
</cp:coreProperties>
</file>